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47" w:rsidRDefault="00B73647" w:rsidP="00B73647">
      <w:pPr>
        <w:pStyle w:val="Heading3"/>
        <w:keepNext/>
        <w:keepLines/>
        <w:numPr>
          <w:ilvl w:val="0"/>
          <w:numId w:val="0"/>
        </w:numPr>
        <w:spacing w:after="135" w:line="270" w:lineRule="exact"/>
        <w:ind w:left="3600"/>
        <w:rPr>
          <w:rStyle w:val="BodytextBold"/>
          <w:rFonts w:eastAsia="Microsoft Sans Serif"/>
        </w:rPr>
      </w:pPr>
      <w:r>
        <w:t>I. Общие положения</w:t>
      </w:r>
    </w:p>
    <w:p w:rsidR="00B73647" w:rsidRDefault="00B73647" w:rsidP="00B73647">
      <w:pPr>
        <w:pStyle w:val="Bodytext"/>
        <w:spacing w:after="0"/>
        <w:ind w:left="200" w:right="20" w:firstLine="360"/>
        <w:jc w:val="both"/>
      </w:pPr>
      <w:proofErr w:type="gramStart"/>
      <w:r>
        <w:rPr>
          <w:rStyle w:val="BodytextBold"/>
          <w:rFonts w:eastAsia="Microsoft Sans Serif"/>
        </w:rPr>
        <w:t>1.1</w:t>
      </w:r>
      <w:r>
        <w:t xml:space="preserve"> Правила внутреннего распорядка для обучающихся организации имеют цель обеспечить безопасность обучаемых во время учебного процесса, поддержание дисциплины и порядка на ее территории для успешной реализации целей и задач, определенных Уставом организации.</w:t>
      </w:r>
      <w:proofErr w:type="gramEnd"/>
    </w:p>
    <w:p w:rsidR="00B73647" w:rsidRDefault="00B73647" w:rsidP="00B73647">
      <w:pPr>
        <w:pStyle w:val="Bodytext"/>
        <w:numPr>
          <w:ilvl w:val="0"/>
          <w:numId w:val="1"/>
        </w:numPr>
        <w:tabs>
          <w:tab w:val="left" w:pos="560"/>
          <w:tab w:val="left" w:pos="2106"/>
        </w:tabs>
        <w:spacing w:after="0"/>
        <w:ind w:left="560" w:right="20"/>
        <w:jc w:val="both"/>
      </w:pPr>
      <w:r>
        <w:t>Настоящие</w:t>
      </w:r>
      <w:r>
        <w:tab/>
        <w:t>Правила внутреннего распорядка являются обязательными для всех обучающихся организации и их родителей (законных представителей). Невыполнение данных Правил может служить основанием для принятия административных мер, вплоть до исключения обучающегося. При приеме обучающегося в организацию администрация обязана ознакомить его и его родителей (законных представителей) с настоящими Правилами.</w:t>
      </w:r>
    </w:p>
    <w:p w:rsidR="00B73647" w:rsidRDefault="00B73647" w:rsidP="00B73647">
      <w:pPr>
        <w:pStyle w:val="Bodytext"/>
        <w:numPr>
          <w:ilvl w:val="0"/>
          <w:numId w:val="1"/>
        </w:numPr>
        <w:tabs>
          <w:tab w:val="left" w:pos="560"/>
          <w:tab w:val="left" w:pos="1045"/>
        </w:tabs>
        <w:spacing w:after="123"/>
        <w:ind w:left="560" w:right="20"/>
        <w:jc w:val="both"/>
      </w:pPr>
      <w:r>
        <w:t xml:space="preserve">Дисциплина в организации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</w:t>
      </w:r>
      <w:proofErr w:type="gramStart"/>
      <w:r>
        <w:t>обучающимся</w:t>
      </w:r>
      <w:proofErr w:type="gramEnd"/>
      <w:r>
        <w:t xml:space="preserve"> не допускается.</w:t>
      </w:r>
    </w:p>
    <w:p w:rsidR="00B73647" w:rsidRDefault="00B73647" w:rsidP="00B73647">
      <w:pPr>
        <w:pStyle w:val="Heading3"/>
        <w:keepNext/>
        <w:keepLines/>
        <w:numPr>
          <w:ilvl w:val="0"/>
          <w:numId w:val="0"/>
        </w:numPr>
        <w:spacing w:after="125" w:line="270" w:lineRule="exact"/>
        <w:ind w:left="2520"/>
      </w:pPr>
      <w:bookmarkStart w:id="0" w:name="bookmark5"/>
      <w:r>
        <w:t xml:space="preserve">II. Права и обязанности </w:t>
      </w:r>
      <w:proofErr w:type="gramStart"/>
      <w:r>
        <w:t>обучающихся</w:t>
      </w:r>
      <w:proofErr w:type="gramEnd"/>
      <w:r>
        <w:t>.</w:t>
      </w:r>
      <w:bookmarkEnd w:id="0"/>
    </w:p>
    <w:p w:rsidR="00B73647" w:rsidRDefault="00B73647" w:rsidP="00B73647">
      <w:pPr>
        <w:pStyle w:val="Bodytext"/>
        <w:numPr>
          <w:ilvl w:val="0"/>
          <w:numId w:val="2"/>
        </w:numPr>
        <w:tabs>
          <w:tab w:val="left" w:pos="560"/>
          <w:tab w:val="left" w:pos="920"/>
        </w:tabs>
        <w:spacing w:after="0"/>
        <w:ind w:left="560"/>
        <w:jc w:val="both"/>
      </w:pPr>
      <w:proofErr w:type="gramStart"/>
      <w:r>
        <w:t>Обучающиеся</w:t>
      </w:r>
      <w:proofErr w:type="gramEnd"/>
      <w:r>
        <w:t xml:space="preserve"> имеют право: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560"/>
          <w:tab w:val="left" w:pos="699"/>
        </w:tabs>
        <w:spacing w:after="0"/>
        <w:ind w:left="560"/>
        <w:jc w:val="both"/>
      </w:pPr>
      <w:r>
        <w:t>на получение образования в соответствии с образовательными программами;</w:t>
      </w:r>
    </w:p>
    <w:p w:rsidR="00B73647" w:rsidRDefault="00B73647" w:rsidP="00B73647">
      <w:pPr>
        <w:pStyle w:val="Bodytext"/>
        <w:spacing w:after="0"/>
        <w:ind w:left="200" w:right="20" w:firstLine="360"/>
        <w:jc w:val="both"/>
      </w:pPr>
      <w:r>
        <w:t>-на ознакомление с настоящими Правилами и другими локальными актами, регламентирующими деятельность организации;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560"/>
          <w:tab w:val="left" w:pos="709"/>
        </w:tabs>
        <w:spacing w:after="0"/>
        <w:ind w:left="560"/>
        <w:jc w:val="both"/>
      </w:pPr>
      <w:r>
        <w:t>на выбор порядка прохождения отдельных дисциплин образовательной программы: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560"/>
          <w:tab w:val="left" w:pos="829"/>
        </w:tabs>
        <w:spacing w:after="0"/>
        <w:ind w:left="560" w:right="20"/>
        <w:jc w:val="both"/>
      </w:pPr>
      <w:r>
        <w:t>проходить обучение вождению с прицепом, максимальная масса которого составляет не более 750 кг</w:t>
      </w:r>
      <w:proofErr w:type="gramStart"/>
      <w:r>
        <w:t xml:space="preserve">., </w:t>
      </w:r>
      <w:proofErr w:type="gramEnd"/>
      <w:r>
        <w:t>или отведенные часы на обучение с прицепом распределить по другим темам раздела «Вождение транспортных средств»;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560"/>
          <w:tab w:val="left" w:pos="901"/>
        </w:tabs>
        <w:spacing w:after="0"/>
        <w:ind w:left="560" w:right="20"/>
        <w:jc w:val="both"/>
      </w:pPr>
      <w:r>
        <w:t xml:space="preserve">на восстановление на обучении в период до 1 года </w:t>
      </w:r>
      <w:proofErr w:type="gramStart"/>
      <w:r>
        <w:t>от прекращения обучения по уважительным причинам с продолжением оплаты за обучение по стоимости</w:t>
      </w:r>
      <w:proofErr w:type="gramEnd"/>
      <w:r>
        <w:t xml:space="preserve"> на момент прекращения обучения;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560"/>
          <w:tab w:val="left" w:pos="877"/>
        </w:tabs>
        <w:spacing w:after="0"/>
        <w:ind w:left="560" w:right="20"/>
        <w:jc w:val="both"/>
      </w:pPr>
      <w: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560"/>
          <w:tab w:val="left" w:pos="709"/>
        </w:tabs>
        <w:spacing w:after="0"/>
        <w:ind w:left="560"/>
        <w:jc w:val="both"/>
      </w:pPr>
      <w:r>
        <w:t>на свободное посещение мероприятий, не предусмотренных учебным планом;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560"/>
          <w:tab w:val="left" w:pos="709"/>
        </w:tabs>
        <w:spacing w:after="0"/>
        <w:ind w:left="560"/>
        <w:jc w:val="both"/>
      </w:pPr>
      <w:r>
        <w:t>на защиту от применения методов физического и психического насилия;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560"/>
          <w:tab w:val="left" w:pos="709"/>
        </w:tabs>
        <w:spacing w:after="0"/>
        <w:ind w:left="560"/>
        <w:jc w:val="both"/>
      </w:pPr>
      <w:r>
        <w:t>на условия обучения, гарантирующие охрану и укрепление здоровья;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560"/>
          <w:tab w:val="left" w:pos="862"/>
        </w:tabs>
        <w:spacing w:after="120"/>
        <w:ind w:left="560" w:right="20"/>
        <w:jc w:val="both"/>
      </w:pPr>
      <w:r>
        <w:t>на внесение предложений по организации деятельности организации, улучшения бытового, санитарно-гигиенического обслуживания.</w:t>
      </w:r>
    </w:p>
    <w:p w:rsidR="00B73647" w:rsidRDefault="00B73647" w:rsidP="00B73647">
      <w:pPr>
        <w:pStyle w:val="Bodytext"/>
        <w:numPr>
          <w:ilvl w:val="0"/>
          <w:numId w:val="2"/>
        </w:numPr>
        <w:tabs>
          <w:tab w:val="left" w:pos="560"/>
          <w:tab w:val="left" w:pos="982"/>
        </w:tabs>
        <w:spacing w:after="0"/>
        <w:ind w:left="560"/>
        <w:jc w:val="both"/>
      </w:pPr>
      <w:r>
        <w:t>Обучающиеся  обязаны: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560"/>
          <w:tab w:val="left" w:pos="877"/>
        </w:tabs>
        <w:spacing w:after="0"/>
        <w:ind w:left="560" w:right="20"/>
        <w:jc w:val="both"/>
      </w:pPr>
      <w:r>
        <w:t xml:space="preserve">соблюдать Устав, Правила внутреннего распорядка </w:t>
      </w:r>
      <w:proofErr w:type="gramStart"/>
      <w:r>
        <w:t>обучающихся</w:t>
      </w:r>
      <w:proofErr w:type="gramEnd"/>
      <w:r>
        <w:t xml:space="preserve"> и иные локальные акты для обучающихся, исполнять решения и приказы директора организации;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560"/>
          <w:tab w:val="left" w:pos="949"/>
        </w:tabs>
        <w:spacing w:after="0"/>
        <w:ind w:left="560" w:right="20"/>
        <w:jc w:val="both"/>
      </w:pPr>
      <w:r>
        <w:t>уважать права, честь и достоинство других обучающихся, работников организации, не допускать ущемление их интересов;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560"/>
          <w:tab w:val="left" w:pos="709"/>
        </w:tabs>
        <w:spacing w:after="0"/>
        <w:ind w:left="560"/>
        <w:jc w:val="both"/>
      </w:pPr>
      <w:r>
        <w:t>быть дисциплинированными, соблюдать общественный порядок;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560"/>
          <w:tab w:val="left" w:pos="891"/>
        </w:tabs>
        <w:spacing w:after="0"/>
        <w:ind w:left="560" w:right="20"/>
        <w:jc w:val="both"/>
      </w:pPr>
      <w:r>
        <w:t>сознательно относиться к учебе, своевременно являться на занятия, соблюдать порядок на рабочем месте;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480"/>
          <w:tab w:val="left" w:pos="706"/>
        </w:tabs>
        <w:spacing w:after="0"/>
        <w:ind w:left="480" w:right="40"/>
        <w:jc w:val="both"/>
      </w:pPr>
      <w:r>
        <w:t>при неявке обучающегося на занятия по болезни или другим уважительным причинам, учащийся обязан в течение первого дня поставить об этом в известность преподавателя; в дальнейшем, при посещении занятий, представить оправдательный документ;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480"/>
          <w:tab w:val="left" w:pos="721"/>
        </w:tabs>
        <w:spacing w:after="0"/>
        <w:ind w:left="480" w:right="40"/>
        <w:jc w:val="both"/>
      </w:pPr>
      <w:r>
        <w:t>беречь имущество организации, бережно относиться к результатам труда других людей, зеленым насаждениям;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480"/>
          <w:tab w:val="left" w:pos="619"/>
        </w:tabs>
        <w:spacing w:after="120"/>
        <w:ind w:left="480"/>
        <w:jc w:val="both"/>
        <w:rPr>
          <w:rStyle w:val="BodytextBold3"/>
          <w:rFonts w:eastAsia="Microsoft Sans Serif"/>
        </w:rPr>
      </w:pPr>
      <w:r>
        <w:t>экономно расходовать электроэнергию, воду, сырье и другие материалы.</w:t>
      </w:r>
    </w:p>
    <w:p w:rsidR="00B73647" w:rsidRDefault="00B73647" w:rsidP="00B73647">
      <w:pPr>
        <w:pStyle w:val="Bodytext"/>
        <w:spacing w:after="0"/>
        <w:ind w:left="20" w:firstLine="460"/>
        <w:jc w:val="both"/>
      </w:pPr>
      <w:r>
        <w:rPr>
          <w:rStyle w:val="BodytextBold3"/>
          <w:rFonts w:eastAsia="Microsoft Sans Serif"/>
        </w:rPr>
        <w:t>2.3</w:t>
      </w:r>
      <w:r>
        <w:t xml:space="preserve"> Обучающимся запрещается: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480"/>
          <w:tab w:val="left" w:pos="654"/>
        </w:tabs>
        <w:spacing w:after="0"/>
        <w:ind w:left="480" w:right="40"/>
        <w:jc w:val="both"/>
      </w:pPr>
      <w:r>
        <w:t xml:space="preserve">приносить, передавать или использовать оружие, спиртные напитки, табачные изделия, </w:t>
      </w:r>
      <w:r>
        <w:lastRenderedPageBreak/>
        <w:t>токсические и наркотические вещества;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480"/>
          <w:tab w:val="left" w:pos="745"/>
        </w:tabs>
        <w:spacing w:after="0"/>
        <w:ind w:left="480" w:right="40"/>
        <w:jc w:val="both"/>
      </w:pPr>
      <w:r>
        <w:t>использовать любые средства и вещества, которые могут привести к взрывам и пожарам;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480"/>
          <w:tab w:val="left" w:pos="726"/>
        </w:tabs>
        <w:spacing w:after="0"/>
        <w:ind w:left="480" w:right="40"/>
        <w:jc w:val="both"/>
      </w:pPr>
      <w:r>
        <w:t>производить любые иные действия, влекущие за собой опасные последствия для окружающих и самого обучающегося;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480"/>
          <w:tab w:val="left" w:pos="774"/>
        </w:tabs>
        <w:spacing w:after="0"/>
        <w:ind w:left="480" w:right="40"/>
        <w:jc w:val="both"/>
      </w:pPr>
      <w:r>
        <w:t>выносить без разрешения администрации инвентарь, оборудование из кабинетов, лабораторий и других помещений;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480"/>
          <w:tab w:val="left" w:pos="629"/>
        </w:tabs>
        <w:spacing w:after="243"/>
        <w:ind w:left="480"/>
        <w:jc w:val="both"/>
      </w:pPr>
      <w:r>
        <w:t>курить в помещении организации.</w:t>
      </w:r>
    </w:p>
    <w:p w:rsidR="00B73647" w:rsidRDefault="00B73647" w:rsidP="00B73647">
      <w:pPr>
        <w:pStyle w:val="Heading3"/>
        <w:keepNext/>
        <w:keepLines/>
        <w:numPr>
          <w:ilvl w:val="0"/>
          <w:numId w:val="0"/>
        </w:numPr>
        <w:spacing w:after="135" w:line="270" w:lineRule="exact"/>
        <w:ind w:left="2920"/>
      </w:pPr>
      <w:bookmarkStart w:id="1" w:name="bookmark6"/>
      <w:r>
        <w:t>II. О поощрениях и наказаниях.</w:t>
      </w:r>
      <w:bookmarkEnd w:id="1"/>
    </w:p>
    <w:p w:rsidR="00B73647" w:rsidRDefault="00B73647" w:rsidP="00B73647">
      <w:pPr>
        <w:pStyle w:val="Bodytext"/>
        <w:numPr>
          <w:ilvl w:val="0"/>
          <w:numId w:val="4"/>
        </w:numPr>
        <w:tabs>
          <w:tab w:val="left" w:pos="480"/>
          <w:tab w:val="left" w:pos="975"/>
        </w:tabs>
        <w:spacing w:after="0"/>
        <w:ind w:left="480" w:right="40"/>
        <w:jc w:val="both"/>
      </w:pPr>
      <w:r>
        <w:t>В целях мотивации обучающихся к активной жизненной позиции в организации применяются поощрения обучающихся.</w:t>
      </w:r>
    </w:p>
    <w:p w:rsidR="00B73647" w:rsidRDefault="00B73647" w:rsidP="00B73647">
      <w:pPr>
        <w:pStyle w:val="Bodytext"/>
        <w:numPr>
          <w:ilvl w:val="0"/>
          <w:numId w:val="4"/>
        </w:numPr>
        <w:tabs>
          <w:tab w:val="left" w:pos="480"/>
          <w:tab w:val="left" w:pos="840"/>
        </w:tabs>
        <w:spacing w:after="0"/>
        <w:ind w:left="480"/>
        <w:jc w:val="both"/>
      </w:pPr>
      <w:r>
        <w:t>Обучающиеся поощряются за: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480"/>
          <w:tab w:val="left" w:pos="614"/>
        </w:tabs>
        <w:spacing w:after="0"/>
        <w:ind w:left="480"/>
        <w:jc w:val="both"/>
      </w:pPr>
      <w:r>
        <w:t>отличные и хорошие успехи в учебе;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480"/>
          <w:tab w:val="left" w:pos="884"/>
        </w:tabs>
        <w:spacing w:after="0"/>
        <w:ind w:left="480" w:right="40"/>
        <w:jc w:val="both"/>
      </w:pPr>
      <w:r>
        <w:t>участие и победу в интеллектуально - творческих конкурсах и спортивных состязаниях;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480"/>
          <w:tab w:val="left" w:pos="629"/>
        </w:tabs>
        <w:spacing w:after="0"/>
        <w:ind w:left="480"/>
        <w:jc w:val="both"/>
      </w:pPr>
      <w:r>
        <w:t>общественно-полезную деятельность и добровольный труд на благо организации;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480"/>
          <w:tab w:val="left" w:pos="629"/>
        </w:tabs>
        <w:spacing w:after="0"/>
        <w:ind w:left="480"/>
        <w:jc w:val="both"/>
      </w:pPr>
      <w:r>
        <w:t>благородные поступки.</w:t>
      </w:r>
    </w:p>
    <w:p w:rsidR="00B73647" w:rsidRDefault="00B73647" w:rsidP="00B73647">
      <w:pPr>
        <w:pStyle w:val="Bodytext"/>
        <w:numPr>
          <w:ilvl w:val="0"/>
          <w:numId w:val="5"/>
        </w:numPr>
        <w:tabs>
          <w:tab w:val="left" w:pos="480"/>
          <w:tab w:val="left" w:pos="898"/>
        </w:tabs>
        <w:spacing w:after="0"/>
        <w:ind w:left="480"/>
        <w:jc w:val="both"/>
      </w:pPr>
      <w:r>
        <w:t>Школа применяет следующие виды поощрений: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480"/>
          <w:tab w:val="left" w:pos="629"/>
        </w:tabs>
        <w:spacing w:after="0"/>
        <w:ind w:left="480"/>
        <w:jc w:val="both"/>
      </w:pPr>
      <w:r>
        <w:t>объявление благодарности;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480"/>
          <w:tab w:val="left" w:pos="629"/>
        </w:tabs>
        <w:spacing w:after="0"/>
        <w:ind w:left="480"/>
        <w:jc w:val="both"/>
      </w:pPr>
      <w:r>
        <w:t>награждение Почетной грамотой и Похвальным листом;</w:t>
      </w:r>
    </w:p>
    <w:p w:rsidR="00B73647" w:rsidRDefault="00B73647" w:rsidP="00B73647">
      <w:pPr>
        <w:pStyle w:val="Bodytext"/>
        <w:numPr>
          <w:ilvl w:val="0"/>
          <w:numId w:val="5"/>
        </w:numPr>
        <w:tabs>
          <w:tab w:val="left" w:pos="480"/>
          <w:tab w:val="left" w:pos="1023"/>
        </w:tabs>
        <w:spacing w:after="0"/>
        <w:ind w:left="480" w:right="40"/>
        <w:jc w:val="both"/>
      </w:pPr>
      <w:r>
        <w:t xml:space="preserve">Поощрения выносятся директором организации по представлению заместителя директора по </w:t>
      </w:r>
      <w:proofErr w:type="gramStart"/>
      <w:r>
        <w:t>УПР</w:t>
      </w:r>
      <w:proofErr w:type="gramEnd"/>
      <w:r>
        <w:t>, решению педагогического Совета школы и оформляются приказом. Поощрения применяются в обстановке широкой гласности, доводятся до сведения обучающихся и работников организации.</w:t>
      </w:r>
    </w:p>
    <w:p w:rsidR="00B73647" w:rsidRDefault="00B73647" w:rsidP="00B73647">
      <w:pPr>
        <w:pStyle w:val="Bodytext"/>
        <w:numPr>
          <w:ilvl w:val="0"/>
          <w:numId w:val="5"/>
        </w:numPr>
        <w:tabs>
          <w:tab w:val="left" w:pos="480"/>
          <w:tab w:val="left" w:pos="870"/>
        </w:tabs>
        <w:spacing w:after="0"/>
        <w:ind w:left="480" w:right="40"/>
        <w:jc w:val="both"/>
      </w:pPr>
      <w:r>
        <w:t xml:space="preserve">В целях обеспечения дисциплины и порядка в организации по отношению к </w:t>
      </w:r>
      <w:proofErr w:type="gramStart"/>
      <w:r>
        <w:t>обучающимся</w:t>
      </w:r>
      <w:proofErr w:type="gramEnd"/>
      <w:r>
        <w:t xml:space="preserve"> может применяться такой вид наказания, как исключение из организации.</w:t>
      </w:r>
    </w:p>
    <w:p w:rsidR="00B73647" w:rsidRDefault="00B73647" w:rsidP="00B73647">
      <w:pPr>
        <w:pStyle w:val="Bodytext"/>
        <w:numPr>
          <w:ilvl w:val="0"/>
          <w:numId w:val="5"/>
        </w:numPr>
        <w:tabs>
          <w:tab w:val="left" w:pos="480"/>
          <w:tab w:val="left" w:pos="942"/>
        </w:tabs>
        <w:spacing w:after="0"/>
        <w:ind w:left="480" w:right="40"/>
        <w:jc w:val="both"/>
      </w:pPr>
      <w:r>
        <w:t>Исключение из организации обучающегося допускается по решению педагогического Совета школы за совершенные неоднократно грубые нарушения Устава.</w:t>
      </w:r>
    </w:p>
    <w:p w:rsidR="00B73647" w:rsidRDefault="00B73647" w:rsidP="00B73647">
      <w:pPr>
        <w:pStyle w:val="Bodytext"/>
        <w:numPr>
          <w:ilvl w:val="0"/>
          <w:numId w:val="5"/>
        </w:numPr>
        <w:tabs>
          <w:tab w:val="left" w:pos="480"/>
          <w:tab w:val="left" w:pos="898"/>
        </w:tabs>
        <w:spacing w:after="0"/>
        <w:ind w:left="480" w:right="40"/>
        <w:jc w:val="both"/>
      </w:pPr>
      <w:r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B73647" w:rsidRDefault="00B73647" w:rsidP="00B73647">
      <w:pPr>
        <w:pStyle w:val="Bodytext"/>
        <w:spacing w:after="0"/>
        <w:ind w:left="20" w:right="40" w:firstLine="460"/>
        <w:jc w:val="both"/>
      </w:pPr>
      <w:r>
        <w:t>причинения ущерба жизни и здоровью обучающихся, сотрудников, родителей (законных представителей);</w:t>
      </w:r>
    </w:p>
    <w:p w:rsidR="00B73647" w:rsidRDefault="00B73647" w:rsidP="00B73647">
      <w:pPr>
        <w:pStyle w:val="Bodytext"/>
        <w:spacing w:after="0"/>
        <w:ind w:left="20" w:right="40" w:firstLine="460"/>
        <w:jc w:val="both"/>
      </w:pPr>
      <w:r>
        <w:t>причинения ущерба имуществу организации, имуществу обучающихся, сотрудников, родителей (законных представителей);</w:t>
      </w:r>
    </w:p>
    <w:p w:rsidR="00B73647" w:rsidRDefault="00B73647" w:rsidP="00B73647">
      <w:pPr>
        <w:pStyle w:val="Bodytext"/>
        <w:spacing w:after="0"/>
        <w:ind w:left="20" w:right="40" w:firstLine="460"/>
        <w:jc w:val="both"/>
      </w:pPr>
      <w:r>
        <w:t>появление на территории организации с алкогольными напитками, наркотическими средствами, предметами, создающими угрозу жизни и здоровью других обучающихся, сотрудников организации.</w:t>
      </w:r>
    </w:p>
    <w:p w:rsidR="00B73647" w:rsidRDefault="00B73647" w:rsidP="00B73647">
      <w:pPr>
        <w:pStyle w:val="Bodytext"/>
        <w:numPr>
          <w:ilvl w:val="0"/>
          <w:numId w:val="5"/>
        </w:numPr>
        <w:tabs>
          <w:tab w:val="left" w:pos="480"/>
          <w:tab w:val="left" w:pos="937"/>
        </w:tabs>
        <w:spacing w:after="0"/>
        <w:ind w:left="480" w:right="40"/>
        <w:jc w:val="both"/>
      </w:pPr>
      <w:r>
        <w:t xml:space="preserve">Исключение из организации </w:t>
      </w:r>
      <w:proofErr w:type="gramStart"/>
      <w:r>
        <w:t>обучающегося</w:t>
      </w:r>
      <w:proofErr w:type="gramEnd"/>
      <w:r>
        <w:t xml:space="preserve"> допускается и за многократные пропуски занятий без уважительной причины (более 30 % занятий).</w:t>
      </w:r>
    </w:p>
    <w:p w:rsidR="00B73647" w:rsidRDefault="00B73647" w:rsidP="00B73647">
      <w:pPr>
        <w:pStyle w:val="Bodytext"/>
        <w:numPr>
          <w:ilvl w:val="0"/>
          <w:numId w:val="5"/>
        </w:numPr>
        <w:tabs>
          <w:tab w:val="left" w:pos="480"/>
          <w:tab w:val="left" w:pos="932"/>
        </w:tabs>
        <w:spacing w:after="0"/>
        <w:ind w:left="480" w:right="40"/>
        <w:jc w:val="both"/>
      </w:pPr>
      <w:r>
        <w:t>Применение других видов наказания, не предусмотренных настоящим Положением, запрещается.</w:t>
      </w:r>
    </w:p>
    <w:p w:rsidR="00B73647" w:rsidRDefault="00B73647" w:rsidP="00B73647">
      <w:pPr>
        <w:pStyle w:val="Heading3"/>
        <w:keepNext/>
        <w:keepLines/>
        <w:numPr>
          <w:ilvl w:val="0"/>
          <w:numId w:val="0"/>
        </w:numPr>
        <w:spacing w:after="189" w:line="270" w:lineRule="exact"/>
        <w:ind w:left="3000"/>
      </w:pPr>
      <w:bookmarkStart w:id="2" w:name="bookmark7"/>
      <w:r>
        <w:t xml:space="preserve">III. Правила посещения </w:t>
      </w:r>
      <w:bookmarkEnd w:id="2"/>
      <w:r>
        <w:t>занятий</w:t>
      </w:r>
    </w:p>
    <w:p w:rsidR="00B73647" w:rsidRDefault="00B73647" w:rsidP="00B73647">
      <w:pPr>
        <w:pStyle w:val="Bodytext"/>
        <w:numPr>
          <w:ilvl w:val="0"/>
          <w:numId w:val="6"/>
        </w:numPr>
        <w:tabs>
          <w:tab w:val="left" w:pos="440"/>
          <w:tab w:val="left" w:pos="898"/>
        </w:tabs>
        <w:spacing w:after="0" w:line="269" w:lineRule="exact"/>
        <w:ind w:left="440" w:right="20"/>
        <w:jc w:val="both"/>
      </w:pPr>
      <w:r>
        <w:t>Приходить на занятия следует за 10-15 минут до их начала в чистой одежде и обуви, иметь опрятный вид.</w:t>
      </w:r>
    </w:p>
    <w:p w:rsidR="00B73647" w:rsidRDefault="00B73647" w:rsidP="00B73647">
      <w:pPr>
        <w:pStyle w:val="Bodytext"/>
        <w:numPr>
          <w:ilvl w:val="0"/>
          <w:numId w:val="6"/>
        </w:numPr>
        <w:tabs>
          <w:tab w:val="left" w:pos="440"/>
          <w:tab w:val="left" w:pos="853"/>
        </w:tabs>
        <w:spacing w:after="0" w:line="269" w:lineRule="exact"/>
        <w:ind w:left="440"/>
        <w:jc w:val="both"/>
      </w:pPr>
      <w:r>
        <w:t>Необходимо иметь с собой все необходимые для занятий принадлежности.</w:t>
      </w:r>
    </w:p>
    <w:p w:rsidR="00B73647" w:rsidRDefault="00B73647" w:rsidP="00B73647">
      <w:pPr>
        <w:pStyle w:val="Bodytext"/>
        <w:numPr>
          <w:ilvl w:val="0"/>
          <w:numId w:val="6"/>
        </w:numPr>
        <w:tabs>
          <w:tab w:val="left" w:pos="440"/>
          <w:tab w:val="left" w:pos="927"/>
        </w:tabs>
        <w:spacing w:after="183"/>
        <w:ind w:left="440" w:right="20"/>
        <w:jc w:val="both"/>
      </w:pPr>
      <w:r>
        <w:t>После окончания занятий нужно одеться и покинуть организацию, соблюдая правила вежливости.</w:t>
      </w:r>
    </w:p>
    <w:p w:rsidR="00B73647" w:rsidRDefault="00B73647" w:rsidP="00B73647">
      <w:pPr>
        <w:pStyle w:val="Heading3"/>
        <w:keepNext/>
        <w:keepLines/>
        <w:numPr>
          <w:ilvl w:val="0"/>
          <w:numId w:val="0"/>
        </w:numPr>
        <w:spacing w:after="184" w:line="270" w:lineRule="exact"/>
        <w:ind w:left="3580"/>
      </w:pPr>
      <w:bookmarkStart w:id="3" w:name="bookmark8"/>
      <w:r>
        <w:t xml:space="preserve">V. Поведение на </w:t>
      </w:r>
      <w:bookmarkEnd w:id="3"/>
      <w:r>
        <w:t>занятиях</w:t>
      </w:r>
    </w:p>
    <w:p w:rsidR="00B73647" w:rsidRDefault="00B73647" w:rsidP="00B73647">
      <w:pPr>
        <w:pStyle w:val="Bodytext"/>
        <w:numPr>
          <w:ilvl w:val="0"/>
          <w:numId w:val="7"/>
        </w:numPr>
        <w:tabs>
          <w:tab w:val="left" w:pos="440"/>
          <w:tab w:val="left" w:pos="975"/>
        </w:tabs>
        <w:spacing w:after="0" w:line="288" w:lineRule="exact"/>
        <w:ind w:left="440" w:right="20"/>
        <w:jc w:val="both"/>
      </w:pPr>
      <w:r>
        <w:t>Обучающиеся занимают свои места за партой в учебном кабинете, так как это устанавливает ведущий преподаватель.</w:t>
      </w:r>
    </w:p>
    <w:p w:rsidR="00B73647" w:rsidRDefault="00B73647" w:rsidP="00B73647">
      <w:pPr>
        <w:pStyle w:val="Bodytext"/>
        <w:numPr>
          <w:ilvl w:val="0"/>
          <w:numId w:val="7"/>
        </w:numPr>
        <w:tabs>
          <w:tab w:val="left" w:pos="440"/>
          <w:tab w:val="left" w:pos="870"/>
        </w:tabs>
        <w:spacing w:after="0"/>
        <w:ind w:left="440" w:right="20"/>
        <w:jc w:val="both"/>
      </w:pPr>
      <w:r>
        <w:t xml:space="preserve">Каждый преподаватель определяет специфические правила при проведении занятий </w:t>
      </w:r>
      <w:r>
        <w:lastRenderedPageBreak/>
        <w:t>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B73647" w:rsidRDefault="00B73647" w:rsidP="00B73647">
      <w:pPr>
        <w:pStyle w:val="Bodytext"/>
        <w:numPr>
          <w:ilvl w:val="0"/>
          <w:numId w:val="7"/>
        </w:numPr>
        <w:tabs>
          <w:tab w:val="left" w:pos="440"/>
          <w:tab w:val="left" w:pos="932"/>
        </w:tabs>
        <w:spacing w:after="0"/>
        <w:ind w:left="440" w:right="20"/>
        <w:jc w:val="both"/>
      </w:pPr>
      <w:r>
        <w:t>Время занятия должно использоваться только для учебных целей. Во время занятия нельзя отвлекаться самому и отвлекать других посторонними разговорами и другими, не относящимися к занятию, делами.</w:t>
      </w:r>
    </w:p>
    <w:p w:rsidR="00B73647" w:rsidRDefault="00B73647" w:rsidP="00B73647">
      <w:pPr>
        <w:pStyle w:val="Bodytext"/>
        <w:numPr>
          <w:ilvl w:val="0"/>
          <w:numId w:val="7"/>
        </w:numPr>
        <w:tabs>
          <w:tab w:val="left" w:pos="440"/>
          <w:tab w:val="left" w:pos="913"/>
        </w:tabs>
        <w:spacing w:after="0"/>
        <w:ind w:left="440" w:right="20"/>
        <w:jc w:val="both"/>
      </w:pPr>
      <w:r>
        <w:t xml:space="preserve">Если </w:t>
      </w:r>
      <w:proofErr w:type="gramStart"/>
      <w:r>
        <w:t>обучающемуся</w:t>
      </w:r>
      <w:proofErr w:type="gramEnd"/>
      <w:r>
        <w:t xml:space="preserve"> необходимо выйти из класса, он должен попросить разрешения преподавателя.</w:t>
      </w:r>
    </w:p>
    <w:p w:rsidR="00B73647" w:rsidRDefault="00B73647" w:rsidP="00B73647">
      <w:pPr>
        <w:pStyle w:val="Bodytext"/>
        <w:numPr>
          <w:ilvl w:val="0"/>
          <w:numId w:val="7"/>
        </w:numPr>
        <w:tabs>
          <w:tab w:val="left" w:pos="440"/>
          <w:tab w:val="left" w:pos="942"/>
        </w:tabs>
        <w:spacing w:after="0"/>
        <w:ind w:left="440" w:right="20"/>
        <w:jc w:val="both"/>
      </w:pPr>
      <w:r>
        <w:t>Запрещается во время занятия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:rsidR="00B73647" w:rsidRDefault="00B73647" w:rsidP="00B73647">
      <w:pPr>
        <w:pStyle w:val="Bodytext"/>
        <w:numPr>
          <w:ilvl w:val="0"/>
          <w:numId w:val="7"/>
        </w:numPr>
        <w:tabs>
          <w:tab w:val="left" w:pos="440"/>
          <w:tab w:val="left" w:pos="908"/>
        </w:tabs>
        <w:spacing w:after="183"/>
        <w:ind w:left="440" w:right="20"/>
        <w:jc w:val="both"/>
      </w:pPr>
      <w:r>
        <w:t>В случае опоздания на урок постучаться в дверь кабинета, зайти, поздороваться с преподавателем, извиниться за опоздание и попросить разрешения сесть на место.</w:t>
      </w:r>
    </w:p>
    <w:p w:rsidR="00B73647" w:rsidRDefault="00B73647" w:rsidP="00B73647">
      <w:pPr>
        <w:pStyle w:val="Heading3"/>
        <w:keepNext/>
        <w:keepLines/>
        <w:numPr>
          <w:ilvl w:val="0"/>
          <w:numId w:val="0"/>
        </w:numPr>
        <w:spacing w:after="195" w:line="270" w:lineRule="exact"/>
        <w:ind w:left="3260"/>
      </w:pPr>
      <w:bookmarkStart w:id="4" w:name="bookmark9"/>
      <w:r>
        <w:t>VI. Поведение на перемене</w:t>
      </w:r>
      <w:bookmarkEnd w:id="4"/>
    </w:p>
    <w:p w:rsidR="00B73647" w:rsidRDefault="00B73647" w:rsidP="00B73647">
      <w:pPr>
        <w:pStyle w:val="Bodytext"/>
        <w:numPr>
          <w:ilvl w:val="0"/>
          <w:numId w:val="8"/>
        </w:numPr>
        <w:tabs>
          <w:tab w:val="left" w:pos="440"/>
          <w:tab w:val="left" w:pos="858"/>
        </w:tabs>
        <w:spacing w:after="0"/>
        <w:ind w:left="440"/>
        <w:jc w:val="both"/>
      </w:pPr>
      <w:proofErr w:type="gramStart"/>
      <w:r>
        <w:t>Обучающиеся</w:t>
      </w:r>
      <w:proofErr w:type="gramEnd"/>
      <w:r>
        <w:t xml:space="preserve"> обязаны использовать время перерыва для отдыха.</w:t>
      </w:r>
    </w:p>
    <w:p w:rsidR="00B73647" w:rsidRDefault="00B73647" w:rsidP="00B73647">
      <w:pPr>
        <w:pStyle w:val="Bodytext"/>
        <w:numPr>
          <w:ilvl w:val="0"/>
          <w:numId w:val="8"/>
        </w:numPr>
        <w:tabs>
          <w:tab w:val="left" w:pos="440"/>
          <w:tab w:val="left" w:pos="853"/>
        </w:tabs>
        <w:spacing w:after="0"/>
        <w:ind w:left="440"/>
        <w:jc w:val="both"/>
      </w:pPr>
      <w:r>
        <w:t>При движении по коридорам, лестницам, проходам придерживаться правой стороны.</w:t>
      </w:r>
    </w:p>
    <w:p w:rsidR="00B73647" w:rsidRDefault="00B73647" w:rsidP="00B73647">
      <w:pPr>
        <w:pStyle w:val="Bodytext"/>
        <w:numPr>
          <w:ilvl w:val="0"/>
          <w:numId w:val="8"/>
        </w:numPr>
        <w:tabs>
          <w:tab w:val="left" w:pos="440"/>
          <w:tab w:val="left" w:pos="858"/>
        </w:tabs>
        <w:spacing w:after="0"/>
        <w:ind w:left="440"/>
        <w:jc w:val="both"/>
      </w:pPr>
      <w:r>
        <w:t xml:space="preserve">Во время перерывов (перемен) </w:t>
      </w:r>
      <w:proofErr w:type="gramStart"/>
      <w:r>
        <w:t>обучающимся</w:t>
      </w:r>
      <w:proofErr w:type="gramEnd"/>
      <w:r>
        <w:t xml:space="preserve"> запрещается: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440"/>
          <w:tab w:val="left" w:pos="589"/>
        </w:tabs>
        <w:spacing w:after="0"/>
        <w:ind w:left="440"/>
        <w:jc w:val="both"/>
      </w:pPr>
      <w:r>
        <w:t>бегать по лестницам, вблизи оконных проёмов;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440"/>
          <w:tab w:val="left" w:pos="620"/>
        </w:tabs>
        <w:spacing w:after="0"/>
        <w:ind w:left="440" w:right="20"/>
        <w:jc w:val="both"/>
      </w:pPr>
      <w:r>
        <w:t>толкать друг друга, бросаться предметами и применять физическую силу для решения любых проблем;</w:t>
      </w:r>
    </w:p>
    <w:p w:rsidR="00B73647" w:rsidRDefault="00B73647" w:rsidP="00B73647">
      <w:pPr>
        <w:pStyle w:val="Bodytext"/>
        <w:numPr>
          <w:ilvl w:val="0"/>
          <w:numId w:val="3"/>
        </w:numPr>
        <w:tabs>
          <w:tab w:val="left" w:pos="440"/>
          <w:tab w:val="left" w:pos="620"/>
        </w:tabs>
        <w:spacing w:after="0"/>
        <w:ind w:left="440" w:right="20"/>
        <w:jc w:val="both"/>
      </w:pPr>
      <w:proofErr w:type="gramStart"/>
      <w:r>
        <w:t>Обучающиеся</w:t>
      </w:r>
      <w:proofErr w:type="gramEnd"/>
      <w:r>
        <w:t xml:space="preserve"> могут находиться в вестибюле, кабинете или других местах отдыха. </w:t>
      </w:r>
    </w:p>
    <w:p w:rsidR="00B73647" w:rsidRDefault="00B73647" w:rsidP="00B73647">
      <w:pPr>
        <w:pStyle w:val="Bodytext"/>
        <w:tabs>
          <w:tab w:val="left" w:pos="620"/>
        </w:tabs>
        <w:spacing w:after="0"/>
        <w:ind w:left="20" w:right="20" w:firstLine="0"/>
        <w:jc w:val="both"/>
      </w:pPr>
    </w:p>
    <w:p w:rsidR="00B73647" w:rsidRDefault="00B73647" w:rsidP="00B73647">
      <w:pPr>
        <w:pStyle w:val="Heading3"/>
        <w:keepNext/>
        <w:keepLines/>
        <w:numPr>
          <w:ilvl w:val="0"/>
          <w:numId w:val="0"/>
        </w:numPr>
        <w:spacing w:after="125" w:line="270" w:lineRule="exact"/>
        <w:ind w:left="2760"/>
      </w:pPr>
      <w:bookmarkStart w:id="5" w:name="bookmark10"/>
      <w:r>
        <w:t>VII. Заключительные положения.</w:t>
      </w:r>
      <w:bookmarkEnd w:id="5"/>
    </w:p>
    <w:p w:rsidR="00B73647" w:rsidRDefault="00B73647" w:rsidP="00B73647">
      <w:pPr>
        <w:pStyle w:val="Bodytext"/>
        <w:numPr>
          <w:ilvl w:val="0"/>
          <w:numId w:val="9"/>
        </w:numPr>
        <w:tabs>
          <w:tab w:val="left" w:pos="420"/>
          <w:tab w:val="left" w:pos="878"/>
        </w:tabs>
        <w:spacing w:after="0"/>
        <w:ind w:left="420" w:right="20"/>
        <w:jc w:val="both"/>
      </w:pPr>
      <w:r>
        <w:t xml:space="preserve">Настоящие Правила действуют на всей территории организации и распространяются на все мероприятия с участием </w:t>
      </w:r>
      <w:proofErr w:type="gramStart"/>
      <w:r>
        <w:t>обучающихся</w:t>
      </w:r>
      <w:proofErr w:type="gramEnd"/>
      <w:r>
        <w:t>.</w:t>
      </w:r>
    </w:p>
    <w:p w:rsidR="00B73647" w:rsidRDefault="00B73647" w:rsidP="00B73647">
      <w:pPr>
        <w:pStyle w:val="Bodytext"/>
        <w:numPr>
          <w:ilvl w:val="0"/>
          <w:numId w:val="9"/>
        </w:numPr>
        <w:tabs>
          <w:tab w:val="left" w:pos="420"/>
          <w:tab w:val="left" w:pos="893"/>
        </w:tabs>
        <w:spacing w:after="0"/>
        <w:ind w:left="420" w:right="20"/>
        <w:jc w:val="both"/>
      </w:pPr>
      <w:r>
        <w:t>Настоящие правила приема могут быть изменены и дополнены в соответствии с нормативными актами уполномоченных федеральных органов исполнительной власти в области образования.</w:t>
      </w:r>
    </w:p>
    <w:p w:rsidR="00B73647" w:rsidRDefault="00B73647" w:rsidP="00B73647">
      <w:pPr>
        <w:pStyle w:val="Bodytext"/>
        <w:numPr>
          <w:ilvl w:val="0"/>
          <w:numId w:val="9"/>
        </w:numPr>
        <w:tabs>
          <w:tab w:val="left" w:pos="420"/>
          <w:tab w:val="left" w:pos="912"/>
        </w:tabs>
        <w:spacing w:after="7443"/>
        <w:ind w:left="420" w:right="20"/>
        <w:jc w:val="both"/>
      </w:pPr>
      <w:r>
        <w:t>Процедура внесения изменений и дополнений в настоящие правила аналогична процедуре их принятия.</w:t>
      </w:r>
    </w:p>
    <w:p w:rsidR="00EF4826" w:rsidRPr="00B73647" w:rsidRDefault="00EF4826" w:rsidP="00B73647"/>
    <w:sectPr w:rsidR="00EF4826" w:rsidRPr="00B73647" w:rsidSect="00FD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2"/>
      <w:numFmt w:val="decimal"/>
      <w:suff w:val="nothing"/>
      <w:lvlText w:val="1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2"/>
      <w:numFmt w:val="decimal"/>
      <w:suff w:val="nothing"/>
      <w:lvlText w:val="1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2"/>
      <w:numFmt w:val="decimal"/>
      <w:suff w:val="nothing"/>
      <w:lvlText w:val="1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2"/>
      <w:numFmt w:val="decimal"/>
      <w:suff w:val="nothing"/>
      <w:lvlText w:val="1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2"/>
      <w:numFmt w:val="decimal"/>
      <w:suff w:val="nothing"/>
      <w:lvlText w:val="1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2"/>
      <w:numFmt w:val="decimal"/>
      <w:suff w:val="nothing"/>
      <w:lvlText w:val="1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2"/>
      <w:numFmt w:val="decimal"/>
      <w:suff w:val="nothing"/>
      <w:lvlText w:val="1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2"/>
      <w:numFmt w:val="decimal"/>
      <w:suff w:val="nothing"/>
      <w:lvlText w:val="1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2"/>
      <w:numFmt w:val="decimal"/>
      <w:suff w:val="nothing"/>
      <w:lvlText w:val="1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suff w:val="nothing"/>
      <w:lvlText w:val="2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suff w:val="nothing"/>
      <w:lvlText w:val="2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suff w:val="nothing"/>
      <w:lvlText w:val="2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suff w:val="nothing"/>
      <w:lvlText w:val="2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decimal"/>
      <w:suff w:val="nothing"/>
      <w:lvlText w:val="2%5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decimal"/>
      <w:suff w:val="nothing"/>
      <w:lvlText w:val="2%6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suff w:val="nothing"/>
      <w:lvlText w:val="2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suff w:val="nothing"/>
      <w:lvlText w:val="2%8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decimal"/>
      <w:suff w:val="nothing"/>
      <w:lvlText w:val="2%9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decimal"/>
      <w:suff w:val="nothing"/>
      <w:lvlText w:val="3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suff w:val="nothing"/>
      <w:lvlText w:val="3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suff w:val="nothing"/>
      <w:lvlText w:val="3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suff w:val="nothing"/>
      <w:lvlText w:val="3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decimal"/>
      <w:suff w:val="nothing"/>
      <w:lvlText w:val="3%5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decimal"/>
      <w:suff w:val="nothing"/>
      <w:lvlText w:val="3%6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suff w:val="nothing"/>
      <w:lvlText w:val="3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suff w:val="nothing"/>
      <w:lvlText w:val="3%8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decimal"/>
      <w:suff w:val="nothing"/>
      <w:lvlText w:val="3%9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4">
    <w:nsid w:val="00000005"/>
    <w:multiLevelType w:val="multilevel"/>
    <w:tmpl w:val="00000005"/>
    <w:name w:val="RTF_Num 6"/>
    <w:lvl w:ilvl="0">
      <w:start w:val="3"/>
      <w:numFmt w:val="decimal"/>
      <w:suff w:val="nothing"/>
      <w:lvlText w:val="3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3"/>
      <w:numFmt w:val="decimal"/>
      <w:suff w:val="nothing"/>
      <w:lvlText w:val="3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3"/>
      <w:numFmt w:val="decimal"/>
      <w:suff w:val="nothing"/>
      <w:lvlText w:val="3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3"/>
      <w:numFmt w:val="decimal"/>
      <w:suff w:val="nothing"/>
      <w:lvlText w:val="3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3"/>
      <w:numFmt w:val="decimal"/>
      <w:suff w:val="nothing"/>
      <w:lvlText w:val="3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3"/>
      <w:numFmt w:val="decimal"/>
      <w:suff w:val="nothing"/>
      <w:lvlText w:val="3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3"/>
      <w:numFmt w:val="decimal"/>
      <w:suff w:val="nothing"/>
      <w:lvlText w:val="3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3"/>
      <w:numFmt w:val="decimal"/>
      <w:suff w:val="nothing"/>
      <w:lvlText w:val="3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3"/>
      <w:numFmt w:val="decimal"/>
      <w:suff w:val="nothing"/>
      <w:lvlText w:val="3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decimal"/>
      <w:suff w:val="nothing"/>
      <w:lvlText w:val="4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suff w:val="nothing"/>
      <w:lvlText w:val="4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suff w:val="nothing"/>
      <w:lvlText w:val="4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suff w:val="nothing"/>
      <w:lvlText w:val="4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decimal"/>
      <w:suff w:val="nothing"/>
      <w:lvlText w:val="4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decimal"/>
      <w:suff w:val="nothing"/>
      <w:lvlText w:val="4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suff w:val="nothing"/>
      <w:lvlText w:val="4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suff w:val="nothing"/>
      <w:lvlText w:val="4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decimal"/>
      <w:suff w:val="nothing"/>
      <w:lvlText w:val="4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6">
    <w:nsid w:val="00000007"/>
    <w:multiLevelType w:val="multilevel"/>
    <w:tmpl w:val="00000007"/>
    <w:name w:val="RTF_Num 8"/>
    <w:lvl w:ilvl="0">
      <w:start w:val="1"/>
      <w:numFmt w:val="decimal"/>
      <w:suff w:val="nothing"/>
      <w:lvlText w:val="5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suff w:val="nothing"/>
      <w:lvlText w:val="5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suff w:val="nothing"/>
      <w:lvlText w:val="5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suff w:val="nothing"/>
      <w:lvlText w:val="5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decimal"/>
      <w:suff w:val="nothing"/>
      <w:lvlText w:val="5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decimal"/>
      <w:suff w:val="nothing"/>
      <w:lvlText w:val="5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suff w:val="nothing"/>
      <w:lvlText w:val="5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suff w:val="nothing"/>
      <w:lvlText w:val="5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decimal"/>
      <w:suff w:val="nothing"/>
      <w:lvlText w:val="5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7">
    <w:nsid w:val="00000008"/>
    <w:multiLevelType w:val="multilevel"/>
    <w:tmpl w:val="00000008"/>
    <w:name w:val="RTF_Num 9"/>
    <w:lvl w:ilvl="0">
      <w:start w:val="1"/>
      <w:numFmt w:val="decimal"/>
      <w:suff w:val="nothing"/>
      <w:lvlText w:val="6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suff w:val="nothing"/>
      <w:lvlText w:val="6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suff w:val="nothing"/>
      <w:lvlText w:val="6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suff w:val="nothing"/>
      <w:lvlText w:val="6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decimal"/>
      <w:suff w:val="nothing"/>
      <w:lvlText w:val="6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decimal"/>
      <w:suff w:val="nothing"/>
      <w:lvlText w:val="6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suff w:val="nothing"/>
      <w:lvlText w:val="6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suff w:val="nothing"/>
      <w:lvlText w:val="6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decimal"/>
      <w:suff w:val="nothing"/>
      <w:lvlText w:val="6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8">
    <w:nsid w:val="00000009"/>
    <w:multiLevelType w:val="multilevel"/>
    <w:tmpl w:val="00000009"/>
    <w:name w:val="RTF_Num 11"/>
    <w:lvl w:ilvl="0">
      <w:start w:val="1"/>
      <w:numFmt w:val="decimal"/>
      <w:suff w:val="nothing"/>
      <w:lvlText w:val="8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suff w:val="nothing"/>
      <w:lvlText w:val="8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suff w:val="nothing"/>
      <w:lvlText w:val="8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suff w:val="nothing"/>
      <w:lvlText w:val="8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decimal"/>
      <w:suff w:val="nothing"/>
      <w:lvlText w:val="8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decimal"/>
      <w:suff w:val="nothing"/>
      <w:lvlText w:val="8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suff w:val="nothing"/>
      <w:lvlText w:val="8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suff w:val="nothing"/>
      <w:lvlText w:val="8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decimal"/>
      <w:suff w:val="nothing"/>
      <w:lvlText w:val="8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826"/>
    <w:rsid w:val="00224B52"/>
    <w:rsid w:val="005D47BC"/>
    <w:rsid w:val="009718EF"/>
    <w:rsid w:val="00B73647"/>
    <w:rsid w:val="00C47A45"/>
    <w:rsid w:val="00EF4826"/>
    <w:rsid w:val="00FD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Bold">
    <w:name w:val="Body text + Bold"/>
    <w:basedOn w:val="a0"/>
    <w:rsid w:val="00B73647"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basedOn w:val="a0"/>
    <w:rsid w:val="00B73647"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paragraph" w:customStyle="1" w:styleId="Bodytext">
    <w:name w:val="Body text"/>
    <w:basedOn w:val="a"/>
    <w:rsid w:val="00B73647"/>
    <w:pPr>
      <w:widowControl w:val="0"/>
      <w:suppressAutoHyphens/>
      <w:spacing w:after="1080" w:line="274" w:lineRule="exact"/>
      <w:ind w:hanging="440"/>
    </w:pPr>
    <w:rPr>
      <w:rFonts w:ascii="Times New Roman" w:eastAsia="Microsoft Sans Serif" w:hAnsi="Times New Roman" w:cs="Times New Roman"/>
      <w:kern w:val="1"/>
      <w:sz w:val="23"/>
      <w:szCs w:val="23"/>
      <w:lang w:eastAsia="ar-SA"/>
    </w:rPr>
  </w:style>
  <w:style w:type="paragraph" w:customStyle="1" w:styleId="Heading3">
    <w:name w:val="Heading #3"/>
    <w:basedOn w:val="a"/>
    <w:rsid w:val="00B73647"/>
    <w:pPr>
      <w:widowControl w:val="0"/>
      <w:numPr>
        <w:ilvl w:val="2"/>
        <w:numId w:val="10"/>
      </w:numPr>
      <w:suppressAutoHyphens/>
      <w:spacing w:after="240" w:line="240" w:lineRule="atLeast"/>
      <w:outlineLvl w:val="2"/>
    </w:pPr>
    <w:rPr>
      <w:rFonts w:ascii="Times New Roman" w:eastAsia="Microsoft Sans Serif" w:hAnsi="Times New Roman" w:cs="Times New Roman"/>
      <w:b/>
      <w:bCs/>
      <w:kern w:val="1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2019-05-16T14:29:00Z</cp:lastPrinted>
  <dcterms:created xsi:type="dcterms:W3CDTF">2019-05-16T14:45:00Z</dcterms:created>
  <dcterms:modified xsi:type="dcterms:W3CDTF">2019-05-16T14:45:00Z</dcterms:modified>
</cp:coreProperties>
</file>